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3ADDA" w14:textId="331CFB67" w:rsidR="00651D7C" w:rsidRDefault="00BC341A">
      <w:pPr>
        <w:rPr>
          <w:rFonts w:ascii="Cavolini" w:hAnsi="Cavolini" w:cs="Cavolini"/>
          <w:sz w:val="28"/>
          <w:szCs w:val="28"/>
        </w:rPr>
      </w:pPr>
      <w:r w:rsidRPr="00FA3BE8">
        <w:rPr>
          <w:rFonts w:ascii="Cavolini" w:hAnsi="Cavolini" w:cs="Cavolini"/>
          <w:sz w:val="28"/>
          <w:szCs w:val="28"/>
        </w:rPr>
        <w:t>Well, here’s our first something for Sunday! Videos, crafts and colouring to help you celebrate Palm Sunday together! Don’t forget to post any photos or videos to our Facebook page (or send them through</w:t>
      </w:r>
      <w:r w:rsidR="00DA2AB8">
        <w:rPr>
          <w:rFonts w:ascii="Cavolini" w:hAnsi="Cavolini" w:cs="Cavolini"/>
          <w:sz w:val="28"/>
          <w:szCs w:val="28"/>
        </w:rPr>
        <w:t xml:space="preserve"> </w:t>
      </w:r>
      <w:r w:rsidRPr="00FA3BE8">
        <w:rPr>
          <w:rFonts w:ascii="Cavolini" w:hAnsi="Cavolini" w:cs="Cavolini"/>
          <w:sz w:val="28"/>
          <w:szCs w:val="28"/>
        </w:rPr>
        <w:t xml:space="preserve">by messenger)… we’d love to see what you’ve been up to! </w:t>
      </w:r>
      <w:r w:rsidR="00A64116">
        <w:rPr>
          <w:rFonts w:ascii="Cavolini" w:hAnsi="Cavolini" w:cs="Cavolini"/>
          <w:sz w:val="28"/>
          <w:szCs w:val="28"/>
        </w:rPr>
        <w:t>And w</w:t>
      </w:r>
      <w:bookmarkStart w:id="0" w:name="_GoBack"/>
      <w:bookmarkEnd w:id="0"/>
      <w:r w:rsidRPr="00FA3BE8">
        <w:rPr>
          <w:rFonts w:ascii="Cavolini" w:hAnsi="Cavolini" w:cs="Cavolini"/>
          <w:sz w:val="28"/>
          <w:szCs w:val="28"/>
        </w:rPr>
        <w:t xml:space="preserve">atch out for some special Holy Week crafts and activities </w:t>
      </w:r>
      <w:r w:rsidR="00A64116">
        <w:rPr>
          <w:rFonts w:ascii="Cavolini" w:hAnsi="Cavolini" w:cs="Cavolini"/>
          <w:sz w:val="28"/>
          <w:szCs w:val="28"/>
        </w:rPr>
        <w:t xml:space="preserve">coming </w:t>
      </w:r>
      <w:r w:rsidRPr="00FA3BE8">
        <w:rPr>
          <w:rFonts w:ascii="Cavolini" w:hAnsi="Cavolini" w:cs="Cavolini"/>
          <w:sz w:val="28"/>
          <w:szCs w:val="28"/>
        </w:rPr>
        <w:t>this Wednesday…</w:t>
      </w:r>
    </w:p>
    <w:p w14:paraId="3011B82B" w14:textId="580433AA" w:rsidR="00E31275" w:rsidRDefault="00E31275">
      <w:pPr>
        <w:rPr>
          <w:rFonts w:ascii="Cavolini" w:hAnsi="Cavolini" w:cs="Cavolini"/>
          <w:sz w:val="28"/>
          <w:szCs w:val="28"/>
        </w:rPr>
      </w:pPr>
      <w:r>
        <w:rPr>
          <w:noProof/>
        </w:rPr>
        <mc:AlternateContent>
          <mc:Choice Requires="wps">
            <w:drawing>
              <wp:anchor distT="0" distB="0" distL="114300" distR="114300" simplePos="0" relativeHeight="251658240" behindDoc="1" locked="0" layoutInCell="1" allowOverlap="1" wp14:anchorId="5351B151" wp14:editId="6E3A6460">
                <wp:simplePos x="0" y="0"/>
                <wp:positionH relativeFrom="column">
                  <wp:posOffset>-146050</wp:posOffset>
                </wp:positionH>
                <wp:positionV relativeFrom="paragraph">
                  <wp:posOffset>6350</wp:posOffset>
                </wp:positionV>
                <wp:extent cx="2258060" cy="854075"/>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2258060" cy="854075"/>
                        </a:xfrm>
                        <a:prstGeom prst="rect">
                          <a:avLst/>
                        </a:prstGeom>
                        <a:noFill/>
                        <a:ln>
                          <a:noFill/>
                        </a:ln>
                      </wps:spPr>
                      <wps:txbx>
                        <w:txbxContent>
                          <w:p w14:paraId="3FBA69F1" w14:textId="77777777" w:rsidR="00E31275" w:rsidRPr="00E31275" w:rsidRDefault="00E31275" w:rsidP="00E31275">
                            <w:pPr>
                              <w:jc w:val="center"/>
                              <w:rPr>
                                <w:rFonts w:ascii="Cavolini" w:hAnsi="Cavolini" w:cs="Cavolin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31275">
                              <w:rPr>
                                <w:rFonts w:ascii="Cavolini" w:hAnsi="Cavolini" w:cs="Cavolin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Watch…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351B151" id="_x0000_t202" coordsize="21600,21600" o:spt="202" path="m,l,21600r21600,l21600,xe">
                <v:stroke joinstyle="miter"/>
                <v:path gradientshapeok="t" o:connecttype="rect"/>
              </v:shapetype>
              <v:shape id="Text Box 3" o:spid="_x0000_s1026" type="#_x0000_t202" style="position:absolute;margin-left:-11.5pt;margin-top:.5pt;width:177.8pt;height:67.2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" filled="f" stroked="f">
                <v:fill o:detectmouseclick="t"/>
                <v:textbox style="mso-fit-shape-to-text:t">
                  <w:txbxContent>
                    <w:p w14:paraId="3FBA69F1" w14:textId="77777777" w:rsidR="00E31275" w:rsidRPr="00E31275" w:rsidRDefault="00E31275" w:rsidP="00E31275">
                      <w:pPr>
                        <w:jc w:val="center"/>
                        <w:rPr>
                          <w:rFonts w:ascii="Cavolini" w:hAnsi="Cavolini" w:cs="Cavolin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31275">
                        <w:rPr>
                          <w:rFonts w:ascii="Cavolini" w:hAnsi="Cavolini" w:cs="Cavolin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Watch…</w:t>
                      </w:r>
                    </w:p>
                  </w:txbxContent>
                </v:textbox>
              </v:shape>
            </w:pict>
          </mc:Fallback>
        </mc:AlternateContent>
      </w:r>
    </w:p>
    <w:p w14:paraId="1F3EE76C" w14:textId="77777777" w:rsidR="00E31275" w:rsidRPr="00FA3BE8" w:rsidRDefault="00E31275">
      <w:pPr>
        <w:rPr>
          <w:rFonts w:ascii="Cavolini" w:hAnsi="Cavolini" w:cs="Cavolini"/>
          <w:sz w:val="28"/>
          <w:szCs w:val="28"/>
        </w:rPr>
      </w:pPr>
    </w:p>
    <w:p w14:paraId="122A277F" w14:textId="0B934E2E" w:rsidR="00BC341A" w:rsidRDefault="00BC341A">
      <w:pPr>
        <w:rPr>
          <w:rFonts w:ascii="Cavolini" w:hAnsi="Cavolini" w:cs="Cavolini"/>
          <w:sz w:val="28"/>
          <w:szCs w:val="28"/>
        </w:rPr>
      </w:pPr>
      <w:r w:rsidRPr="00FA3BE8">
        <w:rPr>
          <w:rFonts w:ascii="Cavolini" w:hAnsi="Cavolini" w:cs="Cavolini"/>
          <w:sz w:val="28"/>
          <w:szCs w:val="28"/>
        </w:rPr>
        <w:t xml:space="preserve">the Palm Sunday Story at </w:t>
      </w:r>
      <w:hyperlink r:id="rId4" w:history="1">
        <w:r w:rsidRPr="00FA3BE8">
          <w:rPr>
            <w:rStyle w:val="Hyperlink"/>
            <w:rFonts w:ascii="Cavolini" w:hAnsi="Cavolini" w:cs="Cavolini"/>
            <w:sz w:val="28"/>
            <w:szCs w:val="28"/>
          </w:rPr>
          <w:t>https://www.youtube.com/watch?v=z-39h0xYqdE</w:t>
        </w:r>
      </w:hyperlink>
      <w:r w:rsidR="002548B3">
        <w:rPr>
          <w:rFonts w:ascii="Cavolini" w:hAnsi="Cavolini" w:cs="Cavolini"/>
          <w:sz w:val="28"/>
          <w:szCs w:val="28"/>
        </w:rPr>
        <w:t xml:space="preserve"> – cartoon version</w:t>
      </w:r>
    </w:p>
    <w:p w14:paraId="32B79FC8" w14:textId="2A3026C9" w:rsidR="00E31275" w:rsidRDefault="00E31275">
      <w:pPr>
        <w:rPr>
          <w:rFonts w:ascii="Cavolini" w:hAnsi="Cavolini" w:cs="Cavolini"/>
          <w:sz w:val="28"/>
          <w:szCs w:val="28"/>
        </w:rPr>
      </w:pPr>
      <w:r>
        <w:rPr>
          <w:noProof/>
        </w:rPr>
        <mc:AlternateContent>
          <mc:Choice Requires="wps">
            <w:drawing>
              <wp:anchor distT="0" distB="0" distL="114300" distR="114300" simplePos="0" relativeHeight="251660288" behindDoc="1" locked="0" layoutInCell="1" allowOverlap="1" wp14:anchorId="4A9F4098" wp14:editId="5E1FD27E">
                <wp:simplePos x="0" y="0"/>
                <wp:positionH relativeFrom="column">
                  <wp:posOffset>-38100</wp:posOffset>
                </wp:positionH>
                <wp:positionV relativeFrom="paragraph">
                  <wp:posOffset>162560</wp:posOffset>
                </wp:positionV>
                <wp:extent cx="2254250" cy="854075"/>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2254250" cy="854075"/>
                        </a:xfrm>
                        <a:prstGeom prst="rect">
                          <a:avLst/>
                        </a:prstGeom>
                        <a:noFill/>
                        <a:ln>
                          <a:noFill/>
                        </a:ln>
                      </wps:spPr>
                      <wps:txbx>
                        <w:txbxContent>
                          <w:p w14:paraId="70DD5842" w14:textId="77777777" w:rsidR="00E31275" w:rsidRPr="00E31275" w:rsidRDefault="00E31275" w:rsidP="00E31275">
                            <w:pPr>
                              <w:jc w:val="center"/>
                              <w:rPr>
                                <w:rFonts w:ascii="Cavolini" w:hAnsi="Cavolini" w:cs="Cavolin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31275">
                              <w:rPr>
                                <w:rFonts w:ascii="Cavolini" w:hAnsi="Cavolini" w:cs="Cavolin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Colour…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A9F4098" id="Text Box 4" o:spid="_x0000_s1027" type="#_x0000_t202" style="position:absolute;margin-left:-3pt;margin-top:12.8pt;width:177.5pt;height:67.25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" filled="f" stroked="f">
                <v:fill o:detectmouseclick="t"/>
                <v:textbox style="mso-fit-shape-to-text:t">
                  <w:txbxContent>
                    <w:p w14:paraId="70DD5842" w14:textId="77777777" w:rsidR="00E31275" w:rsidRPr="00E31275" w:rsidRDefault="00E31275" w:rsidP="00E31275">
                      <w:pPr>
                        <w:jc w:val="center"/>
                        <w:rPr>
                          <w:rFonts w:ascii="Cavolini" w:hAnsi="Cavolini" w:cs="Cavolin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31275">
                        <w:rPr>
                          <w:rFonts w:ascii="Cavolini" w:hAnsi="Cavolini" w:cs="Cavolin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Colour…</w:t>
                      </w:r>
                    </w:p>
                  </w:txbxContent>
                </v:textbox>
              </v:shape>
            </w:pict>
          </mc:Fallback>
        </mc:AlternateContent>
      </w:r>
    </w:p>
    <w:p w14:paraId="56CB0D6E" w14:textId="7B3B1409" w:rsidR="00E31275" w:rsidRDefault="00E31275">
      <w:pPr>
        <w:rPr>
          <w:rFonts w:ascii="Cavolini" w:hAnsi="Cavolini" w:cs="Cavolini"/>
          <w:sz w:val="28"/>
          <w:szCs w:val="28"/>
        </w:rPr>
      </w:pPr>
    </w:p>
    <w:p w14:paraId="4BC1D055" w14:textId="69DC22C2" w:rsidR="00BC341A" w:rsidRPr="00FA3BE8" w:rsidRDefault="00BC341A">
      <w:pPr>
        <w:rPr>
          <w:rFonts w:ascii="Cavolini" w:hAnsi="Cavolini" w:cs="Cavolini"/>
          <w:sz w:val="28"/>
          <w:szCs w:val="28"/>
        </w:rPr>
      </w:pPr>
      <w:r w:rsidRPr="00FA3BE8">
        <w:rPr>
          <w:rFonts w:ascii="Cavolini" w:hAnsi="Cavolini" w:cs="Cavolini"/>
          <w:sz w:val="28"/>
          <w:szCs w:val="28"/>
        </w:rPr>
        <w:t>(You will need a printer for this one</w:t>
      </w:r>
      <w:r w:rsidR="00E31275">
        <w:rPr>
          <w:rFonts w:ascii="Cavolini" w:hAnsi="Cavolini" w:cs="Cavolini"/>
          <w:sz w:val="28"/>
          <w:szCs w:val="28"/>
        </w:rPr>
        <w:t>, sorry</w:t>
      </w:r>
      <w:r w:rsidRPr="00FA3BE8">
        <w:rPr>
          <w:rFonts w:ascii="Cavolini" w:hAnsi="Cavolini" w:cs="Cavolini"/>
          <w:sz w:val="28"/>
          <w:szCs w:val="28"/>
        </w:rPr>
        <w:t>)</w:t>
      </w:r>
    </w:p>
    <w:p w14:paraId="50035A4A" w14:textId="607DD36A" w:rsidR="00BC341A" w:rsidRPr="00FA3BE8" w:rsidRDefault="00BC341A">
      <w:pPr>
        <w:rPr>
          <w:rFonts w:ascii="Cavolini" w:hAnsi="Cavolini" w:cs="Cavolini"/>
          <w:sz w:val="28"/>
          <w:szCs w:val="28"/>
        </w:rPr>
      </w:pPr>
      <w:hyperlink r:id="rId5" w:history="1">
        <w:r w:rsidRPr="00FA3BE8">
          <w:rPr>
            <w:rStyle w:val="Hyperlink"/>
            <w:rFonts w:ascii="Cavolini" w:hAnsi="Cavolini" w:cs="Cavolini"/>
            <w:sz w:val="28"/>
            <w:szCs w:val="28"/>
          </w:rPr>
          <w:t>https://ministry-to-children.com/palm-sunday-coloring-page/</w:t>
        </w:r>
      </w:hyperlink>
    </w:p>
    <w:p w14:paraId="152053F1" w14:textId="2855139B" w:rsidR="00BC341A" w:rsidRPr="00FA3BE8" w:rsidRDefault="00E31275">
      <w:pPr>
        <w:rPr>
          <w:rFonts w:ascii="Cavolini" w:hAnsi="Cavolini" w:cs="Cavolini"/>
          <w:sz w:val="28"/>
          <w:szCs w:val="28"/>
        </w:rPr>
      </w:pPr>
      <w:r>
        <w:rPr>
          <w:noProof/>
        </w:rPr>
        <mc:AlternateContent>
          <mc:Choice Requires="wps">
            <w:drawing>
              <wp:anchor distT="0" distB="0" distL="114300" distR="114300" simplePos="0" relativeHeight="251662336" behindDoc="1" locked="0" layoutInCell="1" allowOverlap="1" wp14:anchorId="14D67043" wp14:editId="751EBED5">
                <wp:simplePos x="0" y="0"/>
                <wp:positionH relativeFrom="column">
                  <wp:posOffset>-69850</wp:posOffset>
                </wp:positionH>
                <wp:positionV relativeFrom="paragraph">
                  <wp:posOffset>167005</wp:posOffset>
                </wp:positionV>
                <wp:extent cx="1828800" cy="1828800"/>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F2C0452" w14:textId="77777777" w:rsidR="00E31275" w:rsidRPr="00E31275" w:rsidRDefault="00E31275" w:rsidP="00E31275">
                            <w:pPr>
                              <w:jc w:val="center"/>
                              <w:rPr>
                                <w:rFonts w:ascii="Cavolini" w:hAnsi="Cavolini" w:cs="Cavolin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31275">
                              <w:rPr>
                                <w:rFonts w:ascii="Cavolini" w:hAnsi="Cavolini" w:cs="Cavolin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Make…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4D67043" id="Text Box 5" o:spid="_x0000_s1028" type="#_x0000_t202" style="position:absolute;margin-left:-5.5pt;margin-top:13.15pt;width:2in;height:2in;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" filled="f" stroked="f">
                <v:fill o:detectmouseclick="t"/>
                <v:textbox style="mso-fit-shape-to-text:t">
                  <w:txbxContent>
                    <w:p w14:paraId="4F2C0452" w14:textId="77777777" w:rsidR="00E31275" w:rsidRPr="00E31275" w:rsidRDefault="00E31275" w:rsidP="00E31275">
                      <w:pPr>
                        <w:jc w:val="center"/>
                        <w:rPr>
                          <w:rFonts w:ascii="Cavolini" w:hAnsi="Cavolini" w:cs="Cavolin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31275">
                        <w:rPr>
                          <w:rFonts w:ascii="Cavolini" w:hAnsi="Cavolini" w:cs="Cavolin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Make…</w:t>
                      </w:r>
                    </w:p>
                  </w:txbxContent>
                </v:textbox>
              </v:shape>
            </w:pict>
          </mc:Fallback>
        </mc:AlternateContent>
      </w:r>
    </w:p>
    <w:p w14:paraId="61DB3D14" w14:textId="084D9869" w:rsidR="00E31275" w:rsidRDefault="00E31275">
      <w:pPr>
        <w:rPr>
          <w:rFonts w:ascii="Cavolini" w:hAnsi="Cavolini" w:cs="Cavolini"/>
          <w:sz w:val="28"/>
          <w:szCs w:val="28"/>
        </w:rPr>
      </w:pPr>
    </w:p>
    <w:p w14:paraId="07EE2112" w14:textId="335349E3" w:rsidR="00E31275" w:rsidRDefault="00E31275">
      <w:pPr>
        <w:rPr>
          <w:rFonts w:ascii="Cavolini" w:hAnsi="Cavolini" w:cs="Cavolini"/>
          <w:sz w:val="28"/>
          <w:szCs w:val="28"/>
        </w:rPr>
      </w:pPr>
    </w:p>
    <w:p w14:paraId="4A613EFD" w14:textId="2251DCC3" w:rsidR="00BC341A" w:rsidRDefault="00BC341A">
      <w:pPr>
        <w:rPr>
          <w:rFonts w:ascii="Cavolini" w:hAnsi="Cavolini" w:cs="Cavolini"/>
          <w:sz w:val="28"/>
          <w:szCs w:val="28"/>
        </w:rPr>
      </w:pPr>
      <w:r w:rsidRPr="00FA3BE8">
        <w:rPr>
          <w:rFonts w:ascii="Cavolini" w:hAnsi="Cavolini" w:cs="Cavolini"/>
          <w:sz w:val="28"/>
          <w:szCs w:val="28"/>
        </w:rPr>
        <w:t xml:space="preserve">Hand print or newspaper palms… and why not write on the leaves of your palm some of the things you and your family want to praise God for? </w:t>
      </w:r>
    </w:p>
    <w:p w14:paraId="398EEF18" w14:textId="5CF71942" w:rsidR="005104C5" w:rsidRDefault="005104C5">
      <w:pPr>
        <w:rPr>
          <w:rFonts w:ascii="Cavolini" w:hAnsi="Cavolini" w:cs="Cavolini"/>
          <w:sz w:val="28"/>
          <w:szCs w:val="28"/>
        </w:rPr>
      </w:pPr>
      <w:r>
        <w:rPr>
          <w:rFonts w:ascii="Cavolini" w:hAnsi="Cavolini" w:cs="Cavolini"/>
          <w:sz w:val="28"/>
          <w:szCs w:val="28"/>
        </w:rPr>
        <w:t xml:space="preserve">Palm cross </w:t>
      </w:r>
      <w:r w:rsidR="0080179D">
        <w:rPr>
          <w:rFonts w:ascii="Cavolini" w:hAnsi="Cavolini" w:cs="Cavolini"/>
          <w:sz w:val="28"/>
          <w:szCs w:val="28"/>
        </w:rPr>
        <w:t>–</w:t>
      </w:r>
      <w:r>
        <w:rPr>
          <w:rFonts w:ascii="Cavolini" w:hAnsi="Cavolini" w:cs="Cavolini"/>
          <w:sz w:val="28"/>
          <w:szCs w:val="28"/>
        </w:rPr>
        <w:t xml:space="preserve"> </w:t>
      </w:r>
      <w:r w:rsidR="0080179D">
        <w:rPr>
          <w:rFonts w:ascii="Cavolini" w:hAnsi="Cavolini" w:cs="Cavolini"/>
          <w:sz w:val="28"/>
          <w:szCs w:val="28"/>
        </w:rPr>
        <w:t xml:space="preserve">hang it in your room to remind you right through this week of Jesus in Jerusalem in the days before Easter. </w:t>
      </w:r>
    </w:p>
    <w:p w14:paraId="616BD31F" w14:textId="21A71F8B" w:rsidR="00E31275" w:rsidRPr="00FA3BE8" w:rsidRDefault="00E31275">
      <w:pPr>
        <w:rPr>
          <w:rFonts w:ascii="Cavolini" w:hAnsi="Cavolini" w:cs="Cavolini"/>
          <w:sz w:val="28"/>
          <w:szCs w:val="28"/>
        </w:rPr>
      </w:pPr>
      <w:r>
        <w:rPr>
          <w:rFonts w:ascii="Cavolini" w:hAnsi="Cavolini" w:cs="Cavolini"/>
          <w:sz w:val="28"/>
          <w:szCs w:val="28"/>
        </w:rPr>
        <w:t xml:space="preserve">Turn over for simple instructions! </w:t>
      </w:r>
    </w:p>
    <w:p w14:paraId="781F42C1" w14:textId="5149304B" w:rsidR="00BC341A" w:rsidRDefault="00BC341A"/>
    <w:p w14:paraId="7FCE8D9A" w14:textId="4337D103" w:rsidR="00E31275" w:rsidRDefault="00E31275"/>
    <w:p w14:paraId="4F5A2F97" w14:textId="51E082FB" w:rsidR="00E31275" w:rsidRDefault="00E31275"/>
    <w:p w14:paraId="2D0DA9D5" w14:textId="6F2916A5" w:rsidR="00E31275" w:rsidRDefault="0080179D">
      <w:r>
        <w:rPr>
          <w:noProof/>
        </w:rPr>
        <w:lastRenderedPageBreak/>
        <w:drawing>
          <wp:anchor distT="0" distB="0" distL="114300" distR="114300" simplePos="0" relativeHeight="251663360" behindDoc="1" locked="0" layoutInCell="1" allowOverlap="1" wp14:anchorId="2D38C149" wp14:editId="1F61C226">
            <wp:simplePos x="0" y="0"/>
            <wp:positionH relativeFrom="margin">
              <wp:posOffset>-64770</wp:posOffset>
            </wp:positionH>
            <wp:positionV relativeFrom="paragraph">
              <wp:posOffset>-559435</wp:posOffset>
            </wp:positionV>
            <wp:extent cx="5731510" cy="501840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731510" cy="5018405"/>
                    </a:xfrm>
                    <a:prstGeom prst="rect">
                      <a:avLst/>
                    </a:prstGeom>
                  </pic:spPr>
                </pic:pic>
              </a:graphicData>
            </a:graphic>
          </wp:anchor>
        </w:drawing>
      </w:r>
    </w:p>
    <w:p w14:paraId="28584315" w14:textId="77777777" w:rsidR="00E31275" w:rsidRDefault="00E31275"/>
    <w:p w14:paraId="34DEE432" w14:textId="4FB1AE04" w:rsidR="00BC341A" w:rsidRDefault="00BC341A">
      <w:r>
        <w:t xml:space="preserve">  </w:t>
      </w:r>
    </w:p>
    <w:p w14:paraId="55FD7A28" w14:textId="1B783F82" w:rsidR="00BC341A" w:rsidRDefault="00BC341A"/>
    <w:p w14:paraId="38801E27" w14:textId="77777777" w:rsidR="0080179D" w:rsidRDefault="0080179D"/>
    <w:p w14:paraId="083E61BA" w14:textId="77777777" w:rsidR="0080179D" w:rsidRDefault="0080179D"/>
    <w:p w14:paraId="640FCFB6" w14:textId="77777777" w:rsidR="0080179D" w:rsidRDefault="0080179D"/>
    <w:p w14:paraId="1CD19933" w14:textId="77777777" w:rsidR="0080179D" w:rsidRDefault="0080179D"/>
    <w:p w14:paraId="00C6FA56" w14:textId="77777777" w:rsidR="0080179D" w:rsidRDefault="0080179D"/>
    <w:p w14:paraId="45EC2A64" w14:textId="77777777" w:rsidR="0080179D" w:rsidRDefault="0080179D"/>
    <w:p w14:paraId="2DFE3450" w14:textId="77777777" w:rsidR="0080179D" w:rsidRDefault="0080179D"/>
    <w:p w14:paraId="33483764" w14:textId="77777777" w:rsidR="0080179D" w:rsidRDefault="0080179D"/>
    <w:p w14:paraId="316505C3" w14:textId="77777777" w:rsidR="0080179D" w:rsidRDefault="0080179D"/>
    <w:p w14:paraId="4F14E7C8" w14:textId="77777777" w:rsidR="0080179D" w:rsidRDefault="0080179D"/>
    <w:p w14:paraId="3310CB58" w14:textId="77777777" w:rsidR="0080179D" w:rsidRDefault="0080179D"/>
    <w:p w14:paraId="447879B3" w14:textId="12B0B667" w:rsidR="0080179D" w:rsidRDefault="0080179D">
      <w:r>
        <w:rPr>
          <w:noProof/>
        </w:rPr>
        <w:drawing>
          <wp:anchor distT="0" distB="0" distL="114300" distR="114300" simplePos="0" relativeHeight="251665408" behindDoc="1" locked="0" layoutInCell="1" allowOverlap="1" wp14:anchorId="5EDC8474" wp14:editId="097590A3">
            <wp:simplePos x="0" y="0"/>
            <wp:positionH relativeFrom="column">
              <wp:posOffset>-158750</wp:posOffset>
            </wp:positionH>
            <wp:positionV relativeFrom="paragraph">
              <wp:posOffset>172720</wp:posOffset>
            </wp:positionV>
            <wp:extent cx="5731510" cy="5023485"/>
            <wp:effectExtent l="0" t="0" r="254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5023485"/>
                    </a:xfrm>
                    <a:prstGeom prst="rect">
                      <a:avLst/>
                    </a:prstGeom>
                  </pic:spPr>
                </pic:pic>
              </a:graphicData>
            </a:graphic>
          </wp:anchor>
        </w:drawing>
      </w:r>
    </w:p>
    <w:p w14:paraId="554567C1" w14:textId="2B85CCD7" w:rsidR="0080179D" w:rsidRDefault="0080179D"/>
    <w:p w14:paraId="35EB54E6" w14:textId="02089669" w:rsidR="0080179D" w:rsidRDefault="0080179D"/>
    <w:p w14:paraId="40E48C50" w14:textId="5CCF2AFB" w:rsidR="0080179D" w:rsidRDefault="0080179D"/>
    <w:p w14:paraId="42B93CC4" w14:textId="77777777" w:rsidR="0080179D" w:rsidRDefault="0080179D"/>
    <w:p w14:paraId="27C7FAF6" w14:textId="77777777" w:rsidR="0080179D" w:rsidRDefault="0080179D"/>
    <w:p w14:paraId="4099224F" w14:textId="77777777" w:rsidR="0080179D" w:rsidRDefault="0080179D"/>
    <w:p w14:paraId="40FF6845" w14:textId="77777777" w:rsidR="0080179D" w:rsidRDefault="0080179D"/>
    <w:p w14:paraId="161D9629" w14:textId="77777777" w:rsidR="0080179D" w:rsidRDefault="0080179D"/>
    <w:p w14:paraId="5D43FD70" w14:textId="77777777" w:rsidR="0080179D" w:rsidRDefault="0080179D"/>
    <w:p w14:paraId="0E5FDA93" w14:textId="77777777" w:rsidR="0080179D" w:rsidRDefault="0080179D"/>
    <w:p w14:paraId="52937A4A" w14:textId="77777777" w:rsidR="0080179D" w:rsidRDefault="0080179D"/>
    <w:p w14:paraId="3BE7956F" w14:textId="77777777" w:rsidR="0080179D" w:rsidRDefault="0080179D"/>
    <w:p w14:paraId="008AB701" w14:textId="77777777" w:rsidR="0080179D" w:rsidRDefault="0080179D"/>
    <w:p w14:paraId="3709C2A8" w14:textId="77777777" w:rsidR="0080179D" w:rsidRDefault="0080179D"/>
    <w:p w14:paraId="460D9973" w14:textId="77777777" w:rsidR="0080179D" w:rsidRDefault="0080179D"/>
    <w:p w14:paraId="1F8FCD07" w14:textId="2636E18C" w:rsidR="0080179D" w:rsidRDefault="00B12163">
      <w:r>
        <w:rPr>
          <w:noProof/>
        </w:rPr>
        <w:lastRenderedPageBreak/>
        <w:drawing>
          <wp:anchor distT="0" distB="0" distL="114300" distR="114300" simplePos="0" relativeHeight="251666432" behindDoc="1" locked="0" layoutInCell="1" allowOverlap="1" wp14:anchorId="2277784D" wp14:editId="3FBDCBA4">
            <wp:simplePos x="0" y="0"/>
            <wp:positionH relativeFrom="margin">
              <wp:align>right</wp:align>
            </wp:positionH>
            <wp:positionV relativeFrom="paragraph">
              <wp:posOffset>-228600</wp:posOffset>
            </wp:positionV>
            <wp:extent cx="5731510" cy="4523105"/>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4523105"/>
                    </a:xfrm>
                    <a:prstGeom prst="rect">
                      <a:avLst/>
                    </a:prstGeom>
                  </pic:spPr>
                </pic:pic>
              </a:graphicData>
            </a:graphic>
          </wp:anchor>
        </w:drawing>
      </w:r>
    </w:p>
    <w:p w14:paraId="6A3CCEA1" w14:textId="5D4E699D" w:rsidR="00BC341A" w:rsidRDefault="00BC341A"/>
    <w:sectPr w:rsidR="00BC34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1A"/>
    <w:rsid w:val="002548B3"/>
    <w:rsid w:val="005104C5"/>
    <w:rsid w:val="0063099F"/>
    <w:rsid w:val="00651D7C"/>
    <w:rsid w:val="0080179D"/>
    <w:rsid w:val="00A64116"/>
    <w:rsid w:val="00B12163"/>
    <w:rsid w:val="00BC341A"/>
    <w:rsid w:val="00DA2AB8"/>
    <w:rsid w:val="00E31275"/>
    <w:rsid w:val="00FA3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4784"/>
  <w15:chartTrackingRefBased/>
  <w15:docId w15:val="{D6A3C838-B66E-455F-9E48-6E22C5F1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41A"/>
    <w:rPr>
      <w:color w:val="0000FF"/>
      <w:u w:val="single"/>
    </w:rPr>
  </w:style>
  <w:style w:type="character" w:styleId="UnresolvedMention">
    <w:name w:val="Unresolved Mention"/>
    <w:basedOn w:val="DefaultParagraphFont"/>
    <w:uiPriority w:val="99"/>
    <w:semiHidden/>
    <w:unhideWhenUsed/>
    <w:rsid w:val="00254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ministry-to-children.com/palm-sunday-coloring-page/" TargetMode="External"/><Relationship Id="rId10" Type="http://schemas.openxmlformats.org/officeDocument/2006/relationships/theme" Target="theme/theme1.xml"/><Relationship Id="rId4" Type="http://schemas.openxmlformats.org/officeDocument/2006/relationships/hyperlink" Target="https://www.youtube.com/watch?v=z-39h0xYqd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Ford</dc:creator>
  <cp:keywords/>
  <dc:description/>
  <cp:lastModifiedBy>Rachel Ford</cp:lastModifiedBy>
  <cp:revision>10</cp:revision>
  <dcterms:created xsi:type="dcterms:W3CDTF">2020-04-05T10:06:00Z</dcterms:created>
  <dcterms:modified xsi:type="dcterms:W3CDTF">2020-04-05T10:25:00Z</dcterms:modified>
</cp:coreProperties>
</file>